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79"/>
        <w:gridCol w:w="868"/>
        <w:gridCol w:w="1123"/>
        <w:gridCol w:w="1393"/>
        <w:gridCol w:w="1555"/>
        <w:gridCol w:w="1157"/>
      </w:tblGrid>
      <w:tr w:rsidR="00F52A6D" w:rsidTr="00844E17">
        <w:trPr>
          <w:trHeight w:val="699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6D" w:rsidRDefault="00F52A6D" w:rsidP="00E45A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 w:rsidR="00A77F94">
              <w:rPr>
                <w:b/>
                <w:sz w:val="24"/>
                <w:szCs w:val="24"/>
              </w:rPr>
              <w:t xml:space="preserve"> E/O TUTOR</w:t>
            </w:r>
          </w:p>
        </w:tc>
      </w:tr>
      <w:tr w:rsidR="00F52A6D" w:rsidTr="00844E17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F52A6D" w:rsidRDefault="00F52A6D" w:rsidP="00E45AE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F52A6D" w:rsidRDefault="00F52A6D" w:rsidP="00E45AE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A6D" w:rsidRDefault="00F52A6D" w:rsidP="00E45AE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A6D" w:rsidRDefault="00F52A6D" w:rsidP="00E45AE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A6D" w:rsidRDefault="00F52A6D" w:rsidP="00E45AE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52A6D" w:rsidTr="00844E17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F52A6D" w:rsidP="00844E17">
            <w:r>
              <w:rPr>
                <w:b/>
              </w:rPr>
              <w:t xml:space="preserve">A1. LAUREA </w:t>
            </w:r>
            <w:r w:rsidR="00844E17">
              <w:rPr>
                <w:b/>
              </w:rPr>
              <w:t xml:space="preserve">IN AMBITO SCIENTIFICO </w:t>
            </w:r>
            <w:r>
              <w:t>vecchio ordinamento o magistrale)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F52A6D" w:rsidP="00E45AEE">
            <w:pPr>
              <w:snapToGrid w:val="0"/>
            </w:pPr>
            <w:r>
              <w:t>Verrà valutata una sola laurea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F52A6D" w:rsidP="00E45AE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</w:tr>
      <w:tr w:rsidR="00F52A6D" w:rsidTr="00844E17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F52A6D" w:rsidP="00E45AEE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F52A6D" w:rsidP="00E45AEE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A6D" w:rsidRDefault="00844E17" w:rsidP="00E45AEE">
            <w:r>
              <w:rPr>
                <w:b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</w:tr>
      <w:tr w:rsidR="00F52A6D" w:rsidTr="00844E17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A6D" w:rsidRPr="00B2753D" w:rsidRDefault="00844E17" w:rsidP="00E45AEE">
            <w:pPr>
              <w:rPr>
                <w:b/>
              </w:rPr>
            </w:pPr>
            <w:r>
              <w:rPr>
                <w:b/>
              </w:rPr>
              <w:t xml:space="preserve">A2.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A6D" w:rsidRPr="00B2753D" w:rsidRDefault="00F52A6D" w:rsidP="00E45AE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844E17" w:rsidP="00E45A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</w:tr>
      <w:tr w:rsidR="00F52A6D" w:rsidTr="00844E17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17" w:rsidRDefault="00844E17" w:rsidP="00844E17">
            <w:pPr>
              <w:pStyle w:val="TableParagraph"/>
              <w:spacing w:before="20"/>
              <w:rPr>
                <w:b/>
                <w:spacing w:val="-1"/>
              </w:rPr>
            </w:pPr>
            <w:r>
              <w:rPr>
                <w:b/>
                <w:spacing w:val="-2"/>
              </w:rPr>
              <w:t xml:space="preserve">A.3 </w:t>
            </w:r>
            <w:r w:rsidRPr="0071201A">
              <w:rPr>
                <w:b/>
                <w:spacing w:val="-2"/>
              </w:rPr>
              <w:t>Ulteriore</w:t>
            </w:r>
            <w:r>
              <w:rPr>
                <w:b/>
                <w:spacing w:val="-2"/>
              </w:rPr>
              <w:t xml:space="preserve"> </w:t>
            </w:r>
            <w:r w:rsidRPr="0071201A">
              <w:rPr>
                <w:b/>
                <w:spacing w:val="-2"/>
              </w:rPr>
              <w:t>laurea,</w:t>
            </w:r>
            <w:r>
              <w:rPr>
                <w:b/>
                <w:spacing w:val="-2"/>
              </w:rPr>
              <w:t xml:space="preserve"> </w:t>
            </w:r>
            <w:r w:rsidRPr="0071201A">
              <w:rPr>
                <w:b/>
                <w:spacing w:val="-1"/>
              </w:rPr>
              <w:t>Dottorato</w:t>
            </w:r>
            <w:r>
              <w:rPr>
                <w:b/>
                <w:spacing w:val="-1"/>
              </w:rPr>
              <w:t xml:space="preserve"> </w:t>
            </w:r>
            <w:r w:rsidRPr="0071201A">
              <w:rPr>
                <w:b/>
                <w:spacing w:val="-1"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 w:rsidRPr="0071201A">
              <w:rPr>
                <w:b/>
                <w:spacing w:val="-1"/>
              </w:rPr>
              <w:t>ricerca,</w:t>
            </w:r>
            <w:r>
              <w:rPr>
                <w:b/>
                <w:spacing w:val="-1"/>
              </w:rPr>
              <w:t xml:space="preserve"> </w:t>
            </w:r>
            <w:r w:rsidRPr="0071201A">
              <w:rPr>
                <w:b/>
                <w:spacing w:val="-1"/>
              </w:rPr>
              <w:t>Master</w:t>
            </w:r>
            <w:r>
              <w:rPr>
                <w:b/>
                <w:spacing w:val="-1"/>
              </w:rPr>
              <w:t xml:space="preserve"> Universitario di 1° - 2° livello pertinenti all’oggetto dell’avviso</w:t>
            </w:r>
          </w:p>
          <w:p w:rsidR="00F52A6D" w:rsidRPr="00B2753D" w:rsidRDefault="00844E17" w:rsidP="00B337BF">
            <w:pPr>
              <w:rPr>
                <w:b/>
              </w:rPr>
            </w:pPr>
            <w:r w:rsidRPr="0071201A">
              <w:t>(5</w:t>
            </w:r>
            <w:r>
              <w:t xml:space="preserve"> </w:t>
            </w:r>
            <w:r w:rsidRPr="0071201A">
              <w:t>per</w:t>
            </w:r>
            <w:r>
              <w:t xml:space="preserve"> </w:t>
            </w:r>
            <w:r w:rsidRPr="0071201A">
              <w:t>ogni</w:t>
            </w:r>
            <w:r>
              <w:t xml:space="preserve"> </w:t>
            </w:r>
            <w:r w:rsidRPr="0071201A">
              <w:t>titolo,</w:t>
            </w:r>
            <w:r>
              <w:t xml:space="preserve"> </w:t>
            </w:r>
            <w:r w:rsidRPr="0071201A">
              <w:t>massimo</w:t>
            </w:r>
            <w:r>
              <w:t xml:space="preserve"> </w:t>
            </w:r>
            <w:r w:rsidR="00B337BF">
              <w:t>3</w:t>
            </w:r>
            <w:bookmarkStart w:id="0" w:name="_GoBack"/>
            <w:bookmarkEnd w:id="0"/>
            <w:r>
              <w:t xml:space="preserve"> </w:t>
            </w:r>
            <w:r w:rsidR="00B337BF">
              <w:t>titoli)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A6D" w:rsidRPr="00B2753D" w:rsidRDefault="00F52A6D" w:rsidP="00844E17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844E17" w:rsidP="00E45AE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6D" w:rsidRDefault="00F52A6D" w:rsidP="00E45AEE">
            <w:pPr>
              <w:snapToGrid w:val="0"/>
            </w:pPr>
          </w:p>
        </w:tc>
      </w:tr>
      <w:tr w:rsidR="00844E17" w:rsidTr="00844E17">
        <w:trPr>
          <w:trHeight w:val="621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E17" w:rsidRPr="00844E17" w:rsidRDefault="00844E17" w:rsidP="00844E17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44E17">
              <w:rPr>
                <w:b/>
                <w:sz w:val="24"/>
                <w:szCs w:val="24"/>
              </w:rPr>
              <w:t>ESPERIENZA COERENTE CON L’INCARICO</w:t>
            </w:r>
          </w:p>
        </w:tc>
      </w:tr>
      <w:tr w:rsidR="00844E17" w:rsidTr="00844E1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17" w:rsidRPr="00844E17" w:rsidRDefault="00844E17" w:rsidP="00844E17">
            <w:pPr>
              <w:spacing w:before="10" w:line="276" w:lineRule="auto"/>
              <w:ind w:left="-105"/>
              <w:jc w:val="center"/>
              <w:rPr>
                <w:sz w:val="22"/>
                <w:szCs w:val="22"/>
                <w:lang w:eastAsia="en-US"/>
              </w:rPr>
            </w:pPr>
            <w:r w:rsidRPr="00844E17">
              <w:rPr>
                <w:spacing w:val="-1"/>
                <w:sz w:val="22"/>
                <w:szCs w:val="22"/>
                <w:lang w:eastAsia="en-US"/>
              </w:rPr>
              <w:t xml:space="preserve">Esperienze di coordinamento e organizzazione </w:t>
            </w:r>
            <w:r w:rsidRPr="00844E17">
              <w:rPr>
                <w:sz w:val="22"/>
                <w:szCs w:val="22"/>
                <w:lang w:eastAsia="en-US"/>
              </w:rPr>
              <w:t>diretta di progettualità complesse (</w:t>
            </w:r>
            <w:proofErr w:type="spellStart"/>
            <w:r w:rsidRPr="00844E17">
              <w:rPr>
                <w:sz w:val="22"/>
                <w:szCs w:val="22"/>
                <w:lang w:eastAsia="en-US"/>
              </w:rPr>
              <w:t>es.PNRR</w:t>
            </w:r>
            <w:proofErr w:type="spellEnd"/>
            <w:r w:rsidRPr="00844E17">
              <w:rPr>
                <w:sz w:val="22"/>
                <w:szCs w:val="22"/>
                <w:lang w:eastAsia="en-US"/>
              </w:rPr>
              <w:t xml:space="preserve">, PON, PONFESR, </w:t>
            </w:r>
            <w:proofErr w:type="spellStart"/>
            <w:r w:rsidRPr="00844E17">
              <w:rPr>
                <w:sz w:val="22"/>
                <w:szCs w:val="22"/>
                <w:lang w:eastAsia="en-US"/>
              </w:rPr>
              <w:t>ecc</w:t>
            </w:r>
            <w:proofErr w:type="spellEnd"/>
            <w:r w:rsidRPr="00844E1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17" w:rsidRDefault="00844E17" w:rsidP="00844E1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17" w:rsidRDefault="00844E17" w:rsidP="00844E1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  <w:tr w:rsidR="00844E17" w:rsidTr="00844E1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pacing w:before="10" w:line="276" w:lineRule="auto"/>
              <w:ind w:left="150"/>
              <w:rPr>
                <w:spacing w:val="-1"/>
                <w:sz w:val="22"/>
                <w:szCs w:val="22"/>
                <w:lang w:eastAsia="en-US"/>
              </w:rPr>
            </w:pPr>
          </w:p>
          <w:p w:rsidR="00844E17" w:rsidRDefault="00844E17" w:rsidP="00844E17">
            <w:pPr>
              <w:spacing w:before="3" w:line="276" w:lineRule="auto"/>
              <w:ind w:left="-105" w:right="-387" w:hanging="241"/>
              <w:jc w:val="center"/>
              <w:rPr>
                <w:sz w:val="22"/>
                <w:szCs w:val="22"/>
                <w:lang w:eastAsia="en-US"/>
              </w:rPr>
            </w:pPr>
            <w:r w:rsidRPr="00844E17">
              <w:rPr>
                <w:spacing w:val="-1"/>
                <w:sz w:val="22"/>
                <w:szCs w:val="22"/>
                <w:lang w:eastAsia="en-US"/>
              </w:rPr>
              <w:t xml:space="preserve">Esperienze professionali </w:t>
            </w:r>
            <w:r w:rsidRPr="00844E17">
              <w:rPr>
                <w:sz w:val="22"/>
                <w:szCs w:val="22"/>
                <w:lang w:eastAsia="en-US"/>
              </w:rPr>
              <w:t>in qualità</w:t>
            </w:r>
            <w:r>
              <w:rPr>
                <w:sz w:val="22"/>
                <w:szCs w:val="22"/>
                <w:lang w:eastAsia="en-US"/>
              </w:rPr>
              <w:t xml:space="preserve"> di </w:t>
            </w:r>
            <w:r w:rsidRPr="00844E17">
              <w:rPr>
                <w:sz w:val="22"/>
                <w:szCs w:val="22"/>
                <w:lang w:eastAsia="en-US"/>
              </w:rPr>
              <w:t xml:space="preserve">Tutor </w:t>
            </w:r>
          </w:p>
          <w:p w:rsidR="00844E17" w:rsidRPr="00844E17" w:rsidRDefault="00844E17" w:rsidP="00844E17">
            <w:pPr>
              <w:spacing w:before="3" w:line="276" w:lineRule="auto"/>
              <w:ind w:left="-105" w:right="-387" w:hanging="241"/>
              <w:jc w:val="center"/>
              <w:rPr>
                <w:sz w:val="22"/>
                <w:szCs w:val="22"/>
                <w:lang w:eastAsia="en-US"/>
              </w:rPr>
            </w:pPr>
            <w:r w:rsidRPr="00844E17">
              <w:rPr>
                <w:sz w:val="22"/>
                <w:szCs w:val="22"/>
                <w:lang w:eastAsia="en-US"/>
              </w:rPr>
              <w:t xml:space="preserve">(in ambito PNRR, PON, </w:t>
            </w:r>
            <w:proofErr w:type="spellStart"/>
            <w:proofErr w:type="gramStart"/>
            <w:r w:rsidRPr="00844E17">
              <w:rPr>
                <w:sz w:val="22"/>
                <w:szCs w:val="22"/>
                <w:lang w:eastAsia="en-US"/>
              </w:rPr>
              <w:t>PONFESR,ecc</w:t>
            </w:r>
            <w:proofErr w:type="spellEnd"/>
            <w:proofErr w:type="gramEnd"/>
            <w:r w:rsidRPr="00844E17">
              <w:rPr>
                <w:sz w:val="22"/>
                <w:szCs w:val="22"/>
                <w:lang w:eastAsia="en-US"/>
              </w:rPr>
              <w:t>)</w:t>
            </w:r>
          </w:p>
          <w:p w:rsidR="00844E17" w:rsidRPr="00844E17" w:rsidRDefault="00844E17" w:rsidP="00844E17">
            <w:pPr>
              <w:spacing w:before="10" w:line="276" w:lineRule="auto"/>
              <w:ind w:left="150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r>
              <w:t xml:space="preserve">Max 2 </w:t>
            </w:r>
            <w:proofErr w:type="spellStart"/>
            <w:r>
              <w:t>cert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  <w:tr w:rsidR="00844E17" w:rsidTr="00844E1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pacing w:before="10" w:line="276" w:lineRule="auto"/>
              <w:ind w:left="150"/>
              <w:rPr>
                <w:spacing w:val="-1"/>
                <w:sz w:val="22"/>
                <w:szCs w:val="22"/>
                <w:lang w:eastAsia="en-US"/>
              </w:rPr>
            </w:pPr>
          </w:p>
          <w:p w:rsidR="00844E17" w:rsidRDefault="00844E17" w:rsidP="00844E17">
            <w:pPr>
              <w:spacing w:line="276" w:lineRule="auto"/>
              <w:ind w:left="150" w:right="227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44E17">
              <w:rPr>
                <w:spacing w:val="-1"/>
                <w:sz w:val="22"/>
                <w:szCs w:val="22"/>
                <w:lang w:eastAsia="en-US"/>
              </w:rPr>
              <w:t xml:space="preserve">Frequenza, comprovata da attestato, </w:t>
            </w:r>
            <w:r w:rsidRPr="00844E17">
              <w:rPr>
                <w:sz w:val="22"/>
                <w:szCs w:val="22"/>
                <w:lang w:eastAsia="en-US"/>
              </w:rPr>
              <w:t xml:space="preserve">di corsi di formazione </w:t>
            </w:r>
            <w:r w:rsidRPr="00844E17">
              <w:rPr>
                <w:spacing w:val="-7"/>
                <w:sz w:val="22"/>
                <w:szCs w:val="22"/>
                <w:lang w:eastAsia="en-US"/>
              </w:rPr>
              <w:t xml:space="preserve">STEM, STORYTELLING DIGITALE e GAMIFICATION </w:t>
            </w:r>
            <w:r w:rsidRPr="00844E17">
              <w:rPr>
                <w:sz w:val="22"/>
                <w:szCs w:val="22"/>
                <w:lang w:eastAsia="en-US"/>
              </w:rPr>
              <w:t>pari o superiori alle 10 ore, erogati da Università, Istituti scolastici o altri enti accreditati su tematiche relative alle metodologie didattiche attive e innovative, alla didattica delle discipline</w:t>
            </w:r>
            <w:r w:rsidRPr="00844E17">
              <w:rPr>
                <w:spacing w:val="-1"/>
                <w:sz w:val="22"/>
                <w:szCs w:val="22"/>
                <w:lang w:eastAsia="en-US"/>
              </w:rPr>
              <w:t xml:space="preserve"> STEAM.</w:t>
            </w:r>
          </w:p>
          <w:p w:rsidR="00844E17" w:rsidRDefault="00844E17" w:rsidP="00844E17">
            <w:pPr>
              <w:spacing w:line="276" w:lineRule="auto"/>
              <w:ind w:left="150" w:right="227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r>
              <w:t xml:space="preserve">Max 2 </w:t>
            </w:r>
            <w:proofErr w:type="spellStart"/>
            <w:r>
              <w:t>cert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rPr>
                <w:b/>
              </w:rPr>
            </w:pPr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  <w:tr w:rsidR="00844E17" w:rsidTr="00844E17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Pr="00844E17" w:rsidRDefault="00844E17" w:rsidP="00844E1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44E17">
              <w:rPr>
                <w:b/>
                <w:sz w:val="28"/>
                <w:szCs w:val="28"/>
              </w:rPr>
              <w:t>CERTIFICAZIONI INFORMATICHE</w:t>
            </w:r>
          </w:p>
        </w:tc>
      </w:tr>
      <w:tr w:rsidR="00844E17" w:rsidTr="00844E1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pacing w:before="10" w:line="276" w:lineRule="auto"/>
              <w:ind w:left="150"/>
              <w:rPr>
                <w:spacing w:val="-1"/>
                <w:sz w:val="22"/>
                <w:szCs w:val="22"/>
                <w:lang w:eastAsia="en-US"/>
              </w:rPr>
            </w:pPr>
            <w:r w:rsidRPr="002C666A">
              <w:rPr>
                <w:i/>
                <w:spacing w:val="-1"/>
              </w:rPr>
              <w:t xml:space="preserve">Competenze </w:t>
            </w:r>
            <w:r w:rsidRPr="002C666A">
              <w:rPr>
                <w:i/>
              </w:rPr>
              <w:t>informatiche E.C.D.L. o titolo informatico superiore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r>
              <w:t xml:space="preserve">Max 5 </w:t>
            </w:r>
            <w:proofErr w:type="spellStart"/>
            <w:r>
              <w:t>cert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E17" w:rsidRDefault="00844E17" w:rsidP="00844E1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  <w:tr w:rsidR="00844E17" w:rsidTr="00844E17"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Pr="00844E17" w:rsidRDefault="00844E17" w:rsidP="00844E17">
            <w:pPr>
              <w:snapToGrid w:val="0"/>
              <w:jc w:val="center"/>
              <w:rPr>
                <w:sz w:val="24"/>
                <w:szCs w:val="24"/>
              </w:rPr>
            </w:pPr>
            <w:r w:rsidRPr="00844E17">
              <w:rPr>
                <w:b/>
                <w:spacing w:val="-1"/>
                <w:sz w:val="24"/>
                <w:szCs w:val="24"/>
              </w:rPr>
              <w:t>ESPERIENZE DI DOCENZA IN CORSI  DI  FORMAZIONE STEM, STORYTELLING   DIGITALE E GAMIFICATION</w:t>
            </w:r>
          </w:p>
        </w:tc>
      </w:tr>
      <w:tr w:rsidR="00844E17" w:rsidTr="00844E1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E17" w:rsidRPr="00844E17" w:rsidRDefault="00844E17" w:rsidP="00844E1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2C666A">
              <w:t xml:space="preserve">Min. 6 ore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E17" w:rsidRDefault="00844E17" w:rsidP="00844E17">
            <w:r>
              <w:t>Max 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E17" w:rsidRDefault="00844E17" w:rsidP="00844E1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  <w:tr w:rsidR="00844E17" w:rsidTr="00844E17">
        <w:trPr>
          <w:trHeight w:val="616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17" w:rsidRDefault="00844E17" w:rsidP="00844E1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E17" w:rsidRDefault="00844E17" w:rsidP="00844E17">
            <w:pPr>
              <w:snapToGrid w:val="0"/>
            </w:pPr>
          </w:p>
        </w:tc>
      </w:tr>
    </w:tbl>
    <w:p w:rsidR="00F52A6D" w:rsidRDefault="00F52A6D" w:rsidP="00F52A6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9431F" w:rsidRDefault="0049431F"/>
    <w:sectPr w:rsidR="0049431F" w:rsidSect="002330E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5D92"/>
    <w:multiLevelType w:val="hybridMultilevel"/>
    <w:tmpl w:val="FF2CC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6D"/>
    <w:rsid w:val="002330EA"/>
    <w:rsid w:val="0049431F"/>
    <w:rsid w:val="00844E17"/>
    <w:rsid w:val="00A77F94"/>
    <w:rsid w:val="00B337BF"/>
    <w:rsid w:val="00F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FCB3"/>
  <w15:chartTrackingRefBased/>
  <w15:docId w15:val="{AAB925BB-F806-4458-88B2-AB34B80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52A6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1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44E1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2025-01-23T13:11:00Z</cp:lastPrinted>
  <dcterms:created xsi:type="dcterms:W3CDTF">2025-01-23T13:03:00Z</dcterms:created>
  <dcterms:modified xsi:type="dcterms:W3CDTF">2025-01-23T13:17:00Z</dcterms:modified>
</cp:coreProperties>
</file>